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C4D57" w14:textId="500C91FC" w:rsidR="00C47C71" w:rsidRPr="00732946" w:rsidRDefault="000779A0" w:rsidP="00B373C1">
      <w:pPr>
        <w:jc w:val="center"/>
        <w:rPr>
          <w:lang w:val="en-US"/>
        </w:rPr>
      </w:pPr>
      <w:r w:rsidRPr="00732946">
        <w:rPr>
          <w:noProof/>
          <w:lang w:val="en-US"/>
        </w:rPr>
        <w:drawing>
          <wp:inline distT="0" distB="0" distL="0" distR="0" wp14:anchorId="0D494033" wp14:editId="569365C6">
            <wp:extent cx="1276350" cy="1485900"/>
            <wp:effectExtent l="0" t="0" r="0" b="0"/>
            <wp:docPr id="3864317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6431726" name="Picture 386431726"/>
                    <pic:cNvPicPr/>
                  </pic:nvPicPr>
                  <pic:blipFill>
                    <a:blip r:embed="rId10">
                      <a:extLst>
                        <a:ext uri="{28A0092B-C50C-407E-A947-70E740481C1C}">
                          <a14:useLocalDpi xmlns:a14="http://schemas.microsoft.com/office/drawing/2010/main" val="0"/>
                        </a:ext>
                      </a:extLst>
                    </a:blip>
                    <a:stretch>
                      <a:fillRect/>
                    </a:stretch>
                  </pic:blipFill>
                  <pic:spPr>
                    <a:xfrm>
                      <a:off x="0" y="0"/>
                      <a:ext cx="1278135" cy="1487978"/>
                    </a:xfrm>
                    <a:prstGeom prst="rect">
                      <a:avLst/>
                    </a:prstGeom>
                  </pic:spPr>
                </pic:pic>
              </a:graphicData>
            </a:graphic>
          </wp:inline>
        </w:drawing>
      </w:r>
    </w:p>
    <w:p w14:paraId="1B20AB9B" w14:textId="77777777" w:rsidR="00C47C71" w:rsidRPr="00732946" w:rsidRDefault="00C47C71">
      <w:pPr>
        <w:rPr>
          <w:lang w:val="en-US"/>
        </w:rPr>
      </w:pPr>
    </w:p>
    <w:p w14:paraId="600DD525" w14:textId="4AC7B1DA" w:rsidR="0012246E" w:rsidRPr="00732946" w:rsidRDefault="0093083B" w:rsidP="0093083B">
      <w:pPr>
        <w:jc w:val="center"/>
      </w:pPr>
      <w:r w:rsidRPr="00732946">
        <w:t xml:space="preserve">Minutes of the </w:t>
      </w:r>
      <w:r w:rsidR="002A3695" w:rsidRPr="00732946">
        <w:t xml:space="preserve">Extraordinary General Meeting </w:t>
      </w:r>
      <w:r w:rsidRPr="00732946">
        <w:t>of Ammanford Town Council on Wednesday 03</w:t>
      </w:r>
      <w:r w:rsidR="00BE7594" w:rsidRPr="00732946">
        <w:rPr>
          <w:vertAlign w:val="superscript"/>
        </w:rPr>
        <w:t>rd</w:t>
      </w:r>
      <w:r w:rsidR="00BE7594" w:rsidRPr="00732946">
        <w:t xml:space="preserve"> June </w:t>
      </w:r>
      <w:r w:rsidRPr="00732946">
        <w:t>2026 at 6.0</w:t>
      </w:r>
      <w:r w:rsidR="006539EB" w:rsidRPr="00732946">
        <w:t>0</w:t>
      </w:r>
      <w:r w:rsidRPr="00732946">
        <w:t>pm at 13 Wind Street, Ammanford and via Teams</w:t>
      </w:r>
    </w:p>
    <w:p w14:paraId="797CF3FC" w14:textId="5B7DD958" w:rsidR="0083772E" w:rsidRPr="00732946" w:rsidRDefault="0093083B" w:rsidP="0093083B">
      <w:pPr>
        <w:jc w:val="center"/>
        <w:rPr>
          <w:lang w:val="en-US"/>
        </w:rPr>
      </w:pPr>
      <w:r w:rsidRPr="00732946">
        <w:t xml:space="preserve"> The Chair, Cllr. </w:t>
      </w:r>
      <w:r w:rsidR="006539EB" w:rsidRPr="00732946">
        <w:t xml:space="preserve">C Higgins </w:t>
      </w:r>
      <w:r w:rsidRPr="00732946">
        <w:t>presided over the mee</w:t>
      </w:r>
      <w:r w:rsidR="0012246E" w:rsidRPr="00732946">
        <w:t>ti</w:t>
      </w:r>
      <w:r w:rsidRPr="00732946">
        <w:t>ng</w:t>
      </w:r>
      <w:r w:rsidR="0012246E" w:rsidRPr="00732946">
        <w:t xml:space="preserve"> </w:t>
      </w:r>
    </w:p>
    <w:p w14:paraId="1EFB7BC7" w14:textId="21E595FC" w:rsidR="0012246E" w:rsidRPr="00732946" w:rsidRDefault="0012246E" w:rsidP="0093083B">
      <w:pPr>
        <w:jc w:val="center"/>
        <w:rPr>
          <w:lang w:val="en-US"/>
        </w:rPr>
      </w:pPr>
      <w:r w:rsidRPr="00732946">
        <w:rPr>
          <w:lang w:val="en-US"/>
        </w:rPr>
        <w:t xml:space="preserve">Meeting </w:t>
      </w:r>
      <w:r w:rsidR="0078364D" w:rsidRPr="00732946">
        <w:rPr>
          <w:lang w:val="en-US"/>
        </w:rPr>
        <w:t>started at</w:t>
      </w:r>
      <w:r w:rsidRPr="00732946">
        <w:rPr>
          <w:lang w:val="en-US"/>
        </w:rPr>
        <w:t xml:space="preserve"> 18:05</w:t>
      </w:r>
    </w:p>
    <w:p w14:paraId="7E0F9B62" w14:textId="77777777" w:rsidR="00732946" w:rsidRPr="00732946" w:rsidRDefault="00732946" w:rsidP="0093083B">
      <w:pPr>
        <w:jc w:val="center"/>
        <w:rPr>
          <w:lang w:val="en-US"/>
        </w:rPr>
      </w:pPr>
    </w:p>
    <w:p w14:paraId="6BA939F4" w14:textId="0093DE3A" w:rsidR="00732946" w:rsidRPr="00732946" w:rsidRDefault="00732946" w:rsidP="00732946"/>
    <w:p w14:paraId="56213A61" w14:textId="77777777" w:rsidR="00732946" w:rsidRPr="00732946" w:rsidRDefault="00732946" w:rsidP="00732946">
      <w:pPr>
        <w:spacing w:after="0"/>
        <w:rPr>
          <w:b/>
          <w:bCs/>
        </w:rPr>
      </w:pPr>
      <w:r w:rsidRPr="00732946">
        <w:rPr>
          <w:b/>
          <w:bCs/>
        </w:rPr>
        <w:t>Present</w:t>
      </w:r>
    </w:p>
    <w:p w14:paraId="53C97514" w14:textId="77777777" w:rsidR="00732946" w:rsidRPr="00732946" w:rsidRDefault="00732946" w:rsidP="00732946">
      <w:pPr>
        <w:numPr>
          <w:ilvl w:val="0"/>
          <w:numId w:val="3"/>
        </w:numPr>
        <w:spacing w:after="0"/>
      </w:pPr>
      <w:r w:rsidRPr="00732946">
        <w:t>Cllr Calum Higgins (Chair)</w:t>
      </w:r>
    </w:p>
    <w:p w14:paraId="729D51EF" w14:textId="77777777" w:rsidR="00732946" w:rsidRPr="00732946" w:rsidRDefault="00732946" w:rsidP="00732946">
      <w:pPr>
        <w:numPr>
          <w:ilvl w:val="0"/>
          <w:numId w:val="3"/>
        </w:numPr>
        <w:spacing w:after="0"/>
      </w:pPr>
      <w:r w:rsidRPr="00732946">
        <w:t>Cllr N Morgan</w:t>
      </w:r>
    </w:p>
    <w:p w14:paraId="185D3D94" w14:textId="77777777" w:rsidR="00732946" w:rsidRPr="00732946" w:rsidRDefault="00732946" w:rsidP="00732946">
      <w:pPr>
        <w:numPr>
          <w:ilvl w:val="0"/>
          <w:numId w:val="3"/>
        </w:numPr>
        <w:spacing w:after="0"/>
      </w:pPr>
      <w:r w:rsidRPr="00732946">
        <w:t>Cllr J Owen</w:t>
      </w:r>
    </w:p>
    <w:p w14:paraId="4C102511" w14:textId="77777777" w:rsidR="00732946" w:rsidRPr="00732946" w:rsidRDefault="00732946" w:rsidP="00732946">
      <w:pPr>
        <w:numPr>
          <w:ilvl w:val="0"/>
          <w:numId w:val="3"/>
        </w:numPr>
        <w:spacing w:after="0"/>
      </w:pPr>
      <w:r w:rsidRPr="00732946">
        <w:t>Cllr C Evans (Online)</w:t>
      </w:r>
    </w:p>
    <w:p w14:paraId="226ACFE6" w14:textId="77777777" w:rsidR="00732946" w:rsidRPr="00732946" w:rsidRDefault="00732946" w:rsidP="00732946">
      <w:pPr>
        <w:numPr>
          <w:ilvl w:val="0"/>
          <w:numId w:val="3"/>
        </w:numPr>
        <w:spacing w:after="0"/>
      </w:pPr>
      <w:r w:rsidRPr="00732946">
        <w:t>Cllr A Jones</w:t>
      </w:r>
    </w:p>
    <w:p w14:paraId="76B67268" w14:textId="2C9F5426" w:rsidR="00732946" w:rsidRPr="00732946" w:rsidRDefault="0078364D" w:rsidP="00732946">
      <w:pPr>
        <w:spacing w:after="0"/>
        <w:rPr>
          <w:b/>
          <w:bCs/>
        </w:rPr>
      </w:pPr>
      <w:r w:rsidRPr="00732946">
        <w:rPr>
          <w:b/>
          <w:bCs/>
        </w:rPr>
        <w:t>Also,</w:t>
      </w:r>
      <w:r w:rsidR="00732946" w:rsidRPr="00732946">
        <w:rPr>
          <w:b/>
          <w:bCs/>
        </w:rPr>
        <w:t xml:space="preserve"> Present</w:t>
      </w:r>
    </w:p>
    <w:p w14:paraId="50500767" w14:textId="77777777" w:rsidR="00732946" w:rsidRPr="00732946" w:rsidRDefault="00732946" w:rsidP="00732946">
      <w:pPr>
        <w:numPr>
          <w:ilvl w:val="0"/>
          <w:numId w:val="4"/>
        </w:numPr>
        <w:spacing w:after="0"/>
      </w:pPr>
      <w:r w:rsidRPr="00732946">
        <w:t>Jayne Grazette (Chief Officer)</w:t>
      </w:r>
    </w:p>
    <w:p w14:paraId="2938CB91" w14:textId="77777777" w:rsidR="00732946" w:rsidRPr="00732946" w:rsidRDefault="00732946" w:rsidP="00732946">
      <w:pPr>
        <w:numPr>
          <w:ilvl w:val="0"/>
          <w:numId w:val="4"/>
        </w:numPr>
      </w:pPr>
      <w:r w:rsidRPr="00732946">
        <w:t>Roisin Finch (Note Taker)</w:t>
      </w:r>
    </w:p>
    <w:p w14:paraId="15EE9960" w14:textId="77777777" w:rsidR="00732946" w:rsidRPr="00732946" w:rsidRDefault="00732946" w:rsidP="00732946">
      <w:pPr>
        <w:spacing w:after="0"/>
        <w:rPr>
          <w:b/>
          <w:bCs/>
        </w:rPr>
      </w:pPr>
      <w:r w:rsidRPr="00732946">
        <w:rPr>
          <w:b/>
          <w:bCs/>
        </w:rPr>
        <w:t>EGM01-03062026 – Apologies for Absence</w:t>
      </w:r>
    </w:p>
    <w:p w14:paraId="7D7EA6C7" w14:textId="77777777" w:rsidR="00732946" w:rsidRPr="00732946" w:rsidRDefault="00732946" w:rsidP="00732946">
      <w:pPr>
        <w:spacing w:after="0"/>
      </w:pPr>
      <w:r w:rsidRPr="00732946">
        <w:t>Apologies were received from:</w:t>
      </w:r>
    </w:p>
    <w:p w14:paraId="7ED11541" w14:textId="77777777" w:rsidR="00732946" w:rsidRPr="00732946" w:rsidRDefault="00732946" w:rsidP="00732946">
      <w:pPr>
        <w:numPr>
          <w:ilvl w:val="0"/>
          <w:numId w:val="5"/>
        </w:numPr>
        <w:spacing w:after="0"/>
      </w:pPr>
      <w:r w:rsidRPr="00732946">
        <w:t>Cllr Ll Davies</w:t>
      </w:r>
    </w:p>
    <w:p w14:paraId="36294D49" w14:textId="77777777" w:rsidR="00732946" w:rsidRPr="00732946" w:rsidRDefault="00732946" w:rsidP="00732946">
      <w:pPr>
        <w:numPr>
          <w:ilvl w:val="0"/>
          <w:numId w:val="5"/>
        </w:numPr>
        <w:spacing w:after="0"/>
      </w:pPr>
      <w:r w:rsidRPr="00732946">
        <w:t>Cllr S Evans</w:t>
      </w:r>
    </w:p>
    <w:p w14:paraId="6986A7EF" w14:textId="77777777" w:rsidR="00732946" w:rsidRPr="00732946" w:rsidRDefault="00732946" w:rsidP="00732946">
      <w:pPr>
        <w:numPr>
          <w:ilvl w:val="0"/>
          <w:numId w:val="5"/>
        </w:numPr>
        <w:spacing w:after="0"/>
      </w:pPr>
      <w:r w:rsidRPr="00732946">
        <w:t>Cllr E John</w:t>
      </w:r>
    </w:p>
    <w:p w14:paraId="6DE5616D" w14:textId="77777777" w:rsidR="00732946" w:rsidRPr="00732946" w:rsidRDefault="00732946" w:rsidP="00732946">
      <w:pPr>
        <w:numPr>
          <w:ilvl w:val="0"/>
          <w:numId w:val="5"/>
        </w:numPr>
        <w:spacing w:after="0"/>
      </w:pPr>
      <w:r w:rsidRPr="00732946">
        <w:t>Cllr D Harries</w:t>
      </w:r>
    </w:p>
    <w:p w14:paraId="3F82C7A0" w14:textId="00450497" w:rsidR="00732946" w:rsidRPr="00732946" w:rsidRDefault="00732946" w:rsidP="00732946">
      <w:pPr>
        <w:numPr>
          <w:ilvl w:val="0"/>
          <w:numId w:val="5"/>
        </w:numPr>
        <w:spacing w:after="0"/>
      </w:pPr>
      <w:r w:rsidRPr="00732946">
        <w:t>Cllr H Howells</w:t>
      </w:r>
    </w:p>
    <w:p w14:paraId="17312350" w14:textId="77777777" w:rsidR="00732946" w:rsidRDefault="00732946" w:rsidP="00732946">
      <w:pPr>
        <w:numPr>
          <w:ilvl w:val="0"/>
          <w:numId w:val="5"/>
        </w:numPr>
        <w:spacing w:after="0"/>
      </w:pPr>
      <w:r w:rsidRPr="00732946">
        <w:t>Cllr K McMinn-Davies</w:t>
      </w:r>
    </w:p>
    <w:p w14:paraId="389E5CD0" w14:textId="5D3CDEB0" w:rsidR="00732946" w:rsidRPr="00732946" w:rsidRDefault="00732946" w:rsidP="00732946">
      <w:pPr>
        <w:numPr>
          <w:ilvl w:val="0"/>
          <w:numId w:val="5"/>
        </w:numPr>
        <w:spacing w:after="0"/>
      </w:pPr>
      <w:r>
        <w:t>Cllr C Hope</w:t>
      </w:r>
    </w:p>
    <w:p w14:paraId="532473E7" w14:textId="77777777" w:rsidR="00732946" w:rsidRPr="00732946" w:rsidRDefault="00732946" w:rsidP="00732946">
      <w:pPr>
        <w:numPr>
          <w:ilvl w:val="0"/>
          <w:numId w:val="5"/>
        </w:numPr>
        <w:spacing w:after="0"/>
      </w:pPr>
      <w:r w:rsidRPr="00732946">
        <w:t>Cllr P Allchurch</w:t>
      </w:r>
    </w:p>
    <w:p w14:paraId="387F3577" w14:textId="5112C769" w:rsidR="00732946" w:rsidRPr="00732946" w:rsidRDefault="00732946" w:rsidP="00732946"/>
    <w:p w14:paraId="7B87A87E" w14:textId="77777777" w:rsidR="0078364D" w:rsidRDefault="0078364D">
      <w:pPr>
        <w:rPr>
          <w:b/>
          <w:bCs/>
        </w:rPr>
      </w:pPr>
      <w:r>
        <w:rPr>
          <w:b/>
          <w:bCs/>
        </w:rPr>
        <w:br w:type="page"/>
      </w:r>
    </w:p>
    <w:p w14:paraId="0332FA30" w14:textId="0607FD28" w:rsidR="00732946" w:rsidRPr="00732946" w:rsidRDefault="00732946" w:rsidP="00732946">
      <w:pPr>
        <w:spacing w:after="0"/>
        <w:rPr>
          <w:b/>
          <w:bCs/>
        </w:rPr>
      </w:pPr>
      <w:r w:rsidRPr="00732946">
        <w:rPr>
          <w:b/>
          <w:bCs/>
        </w:rPr>
        <w:lastRenderedPageBreak/>
        <w:t>EGM02-03062026 – Declarations of Interest</w:t>
      </w:r>
    </w:p>
    <w:p w14:paraId="55B4C2C0" w14:textId="77777777" w:rsidR="00732946" w:rsidRPr="00732946" w:rsidRDefault="00732946" w:rsidP="00732946">
      <w:pPr>
        <w:spacing w:after="0"/>
      </w:pPr>
      <w:r w:rsidRPr="00732946">
        <w:t>No declarations of interest were made.</w:t>
      </w:r>
    </w:p>
    <w:p w14:paraId="12A02C40" w14:textId="72CDD3CB" w:rsidR="00732946" w:rsidRPr="00732946" w:rsidRDefault="00732946" w:rsidP="00732946"/>
    <w:p w14:paraId="25CE5E54" w14:textId="77777777" w:rsidR="00732946" w:rsidRPr="00732946" w:rsidRDefault="00732946" w:rsidP="00732946">
      <w:pPr>
        <w:spacing w:after="0"/>
        <w:rPr>
          <w:b/>
          <w:bCs/>
        </w:rPr>
      </w:pPr>
      <w:r w:rsidRPr="00732946">
        <w:rPr>
          <w:b/>
          <w:bCs/>
        </w:rPr>
        <w:t>EGM03-03062026 – Public Participation</w:t>
      </w:r>
    </w:p>
    <w:p w14:paraId="79059680" w14:textId="77777777" w:rsidR="00732946" w:rsidRPr="00732946" w:rsidRDefault="00732946" w:rsidP="00732946">
      <w:pPr>
        <w:spacing w:after="0"/>
      </w:pPr>
      <w:r w:rsidRPr="00732946">
        <w:t>No members of the public were present.</w:t>
      </w:r>
    </w:p>
    <w:p w14:paraId="666BB278" w14:textId="5D4302C4" w:rsidR="00732946" w:rsidRPr="00732946" w:rsidRDefault="00732946" w:rsidP="00732946"/>
    <w:p w14:paraId="4CAA9D1B" w14:textId="77777777" w:rsidR="00732946" w:rsidRPr="00732946" w:rsidRDefault="00732946" w:rsidP="00732946">
      <w:pPr>
        <w:spacing w:after="0"/>
        <w:rPr>
          <w:b/>
          <w:bCs/>
        </w:rPr>
      </w:pPr>
      <w:r w:rsidRPr="00732946">
        <w:rPr>
          <w:b/>
          <w:bCs/>
        </w:rPr>
        <w:t>EGM04-03062026 – Planning Application PL/10718</w:t>
      </w:r>
    </w:p>
    <w:p w14:paraId="4859E3C8" w14:textId="77777777" w:rsidR="00732946" w:rsidRPr="00732946" w:rsidRDefault="00732946" w:rsidP="00732946">
      <w:pPr>
        <w:spacing w:after="0"/>
      </w:pPr>
      <w:r w:rsidRPr="00732946">
        <w:t>To consider Planning Application PL/10718 for the demolition of the existing rear extension, conversion of Ammanford Town Hall into six social rented dwellings, and the construction of two social rented dwellings to the rear of the site.</w:t>
      </w:r>
    </w:p>
    <w:p w14:paraId="3B845ABB" w14:textId="77777777" w:rsidR="00732946" w:rsidRPr="00732946" w:rsidRDefault="00732946" w:rsidP="00732946">
      <w:pPr>
        <w:spacing w:after="0"/>
      </w:pPr>
      <w:r w:rsidRPr="00732946">
        <w:t>The Chair advised that the planning portal had closed earlier than expected.</w:t>
      </w:r>
    </w:p>
    <w:p w14:paraId="5F998110" w14:textId="77777777" w:rsidR="00732946" w:rsidRPr="00732946" w:rsidRDefault="00732946" w:rsidP="00732946">
      <w:pPr>
        <w:spacing w:after="0"/>
      </w:pPr>
      <w:r w:rsidRPr="00732946">
        <w:t>Cllr Higgins noted that he had hoped to see a proposal that included both social housing and a community hub to retain community use of the building.</w:t>
      </w:r>
    </w:p>
    <w:p w14:paraId="1EF92772" w14:textId="77777777" w:rsidR="00732946" w:rsidRDefault="00732946" w:rsidP="00732946">
      <w:pPr>
        <w:spacing w:after="0"/>
      </w:pPr>
      <w:r w:rsidRPr="00732946">
        <w:t>Members discussed the application and agreed that the Council’s concerns centred on:</w:t>
      </w:r>
    </w:p>
    <w:p w14:paraId="51942F36" w14:textId="77777777" w:rsidR="00732946" w:rsidRPr="00732946" w:rsidRDefault="00732946" w:rsidP="00732946">
      <w:pPr>
        <w:spacing w:after="0"/>
      </w:pPr>
    </w:p>
    <w:p w14:paraId="576AF1B7" w14:textId="661927B2" w:rsidR="00732946" w:rsidRPr="00732946" w:rsidRDefault="00732946" w:rsidP="00732946">
      <w:pPr>
        <w:numPr>
          <w:ilvl w:val="0"/>
          <w:numId w:val="6"/>
        </w:numPr>
        <w:spacing w:after="0"/>
      </w:pPr>
      <w:r w:rsidRPr="00732946">
        <w:t xml:space="preserve">Highway safety, </w:t>
      </w:r>
      <w:r w:rsidR="0078364D" w:rsidRPr="00732946">
        <w:t>traffic,</w:t>
      </w:r>
      <w:r w:rsidRPr="00732946">
        <w:t xml:space="preserve"> and parking</w:t>
      </w:r>
    </w:p>
    <w:p w14:paraId="3CC7E740" w14:textId="02CF990C" w:rsidR="00732946" w:rsidRPr="00732946" w:rsidRDefault="00732946" w:rsidP="00732946">
      <w:pPr>
        <w:numPr>
          <w:ilvl w:val="0"/>
          <w:numId w:val="6"/>
        </w:numPr>
        <w:spacing w:after="0"/>
      </w:pPr>
      <w:r w:rsidRPr="00732946">
        <w:t xml:space="preserve">Flood risk, </w:t>
      </w:r>
      <w:r w:rsidR="0078364D" w:rsidRPr="00732946">
        <w:t>drainage,</w:t>
      </w:r>
      <w:r w:rsidRPr="00732946">
        <w:t xml:space="preserve"> and </w:t>
      </w:r>
      <w:r w:rsidR="0078364D" w:rsidRPr="00732946">
        <w:t>sewerage.</w:t>
      </w:r>
    </w:p>
    <w:p w14:paraId="5BFF600F" w14:textId="77777777" w:rsidR="00732946" w:rsidRDefault="00732946" w:rsidP="00732946">
      <w:pPr>
        <w:numPr>
          <w:ilvl w:val="0"/>
          <w:numId w:val="6"/>
        </w:numPr>
        <w:spacing w:after="0"/>
      </w:pPr>
      <w:r w:rsidRPr="00732946">
        <w:t>Environmental and biodiversity impacts</w:t>
      </w:r>
    </w:p>
    <w:p w14:paraId="12804EB2" w14:textId="77777777" w:rsidR="00732946" w:rsidRPr="00732946" w:rsidRDefault="00732946" w:rsidP="00732946">
      <w:pPr>
        <w:spacing w:after="0"/>
        <w:ind w:left="720"/>
      </w:pPr>
    </w:p>
    <w:p w14:paraId="6F15092C" w14:textId="77777777" w:rsidR="00732946" w:rsidRDefault="00732946" w:rsidP="00732946">
      <w:pPr>
        <w:spacing w:after="0"/>
      </w:pPr>
      <w:r w:rsidRPr="00732946">
        <w:t>Cllr C Evans left the meeting at 6:10pm and rejoined at 6:11pm.</w:t>
      </w:r>
    </w:p>
    <w:p w14:paraId="455A7913" w14:textId="77777777" w:rsidR="00732946" w:rsidRPr="00732946" w:rsidRDefault="00732946" w:rsidP="00732946">
      <w:pPr>
        <w:spacing w:after="0"/>
      </w:pPr>
    </w:p>
    <w:p w14:paraId="150DC224" w14:textId="77777777" w:rsidR="00732946" w:rsidRPr="00732946" w:rsidRDefault="00732946" w:rsidP="00732946">
      <w:pPr>
        <w:spacing w:after="0"/>
      </w:pPr>
      <w:r w:rsidRPr="00732946">
        <w:t>Cllr A Jones requested that a detailed statement be recorded in relation to the application. It was agreed that the statement would be attached as Appendix A to these minutes.</w:t>
      </w:r>
    </w:p>
    <w:p w14:paraId="4BDD9AF2" w14:textId="77777777" w:rsidR="00732946" w:rsidRPr="00732946" w:rsidRDefault="00732946" w:rsidP="00732946">
      <w:pPr>
        <w:spacing w:after="0"/>
      </w:pPr>
      <w:r w:rsidRPr="00732946">
        <w:t>Cllr J Owen also spoke regarding the wider impact of reduced public services on community wellbeing.</w:t>
      </w:r>
    </w:p>
    <w:p w14:paraId="0F8E14C7" w14:textId="6ECDF058" w:rsidR="00732946" w:rsidRPr="00732946" w:rsidRDefault="00732946" w:rsidP="00732946">
      <w:pPr>
        <w:spacing w:after="0"/>
      </w:pPr>
    </w:p>
    <w:p w14:paraId="58BFC81E" w14:textId="4AA6F5B2" w:rsidR="00732946" w:rsidRPr="00732946" w:rsidRDefault="00732946" w:rsidP="00732946">
      <w:pPr>
        <w:spacing w:after="0"/>
      </w:pPr>
      <w:r w:rsidRPr="00732946">
        <w:t>Formal Response to Planning Application PL/10718</w:t>
      </w:r>
    </w:p>
    <w:p w14:paraId="506D1F15" w14:textId="77777777" w:rsidR="00732946" w:rsidRPr="00732946" w:rsidRDefault="00732946" w:rsidP="00732946">
      <w:r w:rsidRPr="00732946">
        <w:t>Following consideration, Ammanford Town Council resolved to OBJECT to the proposal on the following grounds:</w:t>
      </w:r>
    </w:p>
    <w:p w14:paraId="054E4FF5" w14:textId="77777777" w:rsidR="00732946" w:rsidRPr="00732946" w:rsidRDefault="00732946" w:rsidP="00732946">
      <w:pPr>
        <w:rPr>
          <w:b/>
          <w:bCs/>
        </w:rPr>
      </w:pPr>
      <w:r w:rsidRPr="00732946">
        <w:rPr>
          <w:b/>
          <w:bCs/>
        </w:rPr>
        <w:t>1. Highway Safety, Traffic Impact and Parking</w:t>
      </w:r>
    </w:p>
    <w:p w14:paraId="285E2FFD" w14:textId="658134A7" w:rsidR="00732946" w:rsidRPr="00732946" w:rsidRDefault="00732946" w:rsidP="00732946">
      <w:r w:rsidRPr="00732946">
        <w:t xml:space="preserve">The Council considers the parking provision insufficient and has concerns regarding overspill parking, </w:t>
      </w:r>
      <w:r w:rsidR="0078364D" w:rsidRPr="00732946">
        <w:t>congestion,</w:t>
      </w:r>
      <w:r w:rsidRPr="00732946">
        <w:t xml:space="preserve"> and highway safety.</w:t>
      </w:r>
    </w:p>
    <w:p w14:paraId="4063C96A" w14:textId="77777777" w:rsidR="00732946" w:rsidRPr="00732946" w:rsidRDefault="00732946" w:rsidP="00732946">
      <w:pPr>
        <w:rPr>
          <w:b/>
          <w:bCs/>
        </w:rPr>
      </w:pPr>
      <w:r w:rsidRPr="00732946">
        <w:rPr>
          <w:b/>
          <w:bCs/>
        </w:rPr>
        <w:t>2. Flood Risk, Drainage and Sewerage Capacity</w:t>
      </w:r>
    </w:p>
    <w:p w14:paraId="4F32AC71" w14:textId="77777777" w:rsidR="00732946" w:rsidRPr="00732946" w:rsidRDefault="00732946" w:rsidP="00732946">
      <w:r w:rsidRPr="00732946">
        <w:t>The Council has concerns regarding the capacity of local drainage and sewerage infrastructure and requests assurance that flood risk will not increase.</w:t>
      </w:r>
    </w:p>
    <w:p w14:paraId="660E4915" w14:textId="77777777" w:rsidR="00732946" w:rsidRPr="00732946" w:rsidRDefault="00732946" w:rsidP="00732946">
      <w:pPr>
        <w:rPr>
          <w:b/>
          <w:bCs/>
        </w:rPr>
      </w:pPr>
      <w:r w:rsidRPr="00732946">
        <w:rPr>
          <w:b/>
          <w:bCs/>
        </w:rPr>
        <w:t>3. Environmental and Biodiversity Impact</w:t>
      </w:r>
    </w:p>
    <w:p w14:paraId="4D16A942" w14:textId="77777777" w:rsidR="00732946" w:rsidRPr="00732946" w:rsidRDefault="00732946" w:rsidP="00732946">
      <w:r w:rsidRPr="00732946">
        <w:lastRenderedPageBreak/>
        <w:t>The Council requests ecological assessment and biodiversity enhancement measures in line with Section 6 of the Environment (Wales) Act 2016.</w:t>
      </w:r>
    </w:p>
    <w:p w14:paraId="607FCED7" w14:textId="77777777" w:rsidR="00732946" w:rsidRPr="00732946" w:rsidRDefault="00732946" w:rsidP="00732946">
      <w:r w:rsidRPr="00732946">
        <w:rPr>
          <w:b/>
          <w:bCs/>
        </w:rPr>
        <w:t>Resolved unanimously:</w:t>
      </w:r>
      <w:r w:rsidRPr="00732946">
        <w:br/>
        <w:t>That Ammanford Town Council formally objects to Planning Application PL/10718 and submits the agreed response to Carmarthenshire County Council.</w:t>
      </w:r>
    </w:p>
    <w:p w14:paraId="222F0B2A" w14:textId="77777777" w:rsidR="00732946" w:rsidRPr="00732946" w:rsidRDefault="00732946" w:rsidP="00732946">
      <w:r w:rsidRPr="00732946">
        <w:t>Action: Chief Officer to submit formal response to Planning.</w:t>
      </w:r>
    </w:p>
    <w:p w14:paraId="0ABABC7F" w14:textId="77777777" w:rsidR="00732946" w:rsidRPr="00732946" w:rsidRDefault="00732946" w:rsidP="00732946">
      <w:pPr>
        <w:rPr>
          <w:b/>
          <w:bCs/>
        </w:rPr>
      </w:pPr>
      <w:r w:rsidRPr="00732946">
        <w:rPr>
          <w:b/>
          <w:bCs/>
        </w:rPr>
        <w:t>EGM05-03062026 – Banking Services / Banking Hub</w:t>
      </w:r>
    </w:p>
    <w:p w14:paraId="38DE12A1" w14:textId="77777777" w:rsidR="00732946" w:rsidRPr="00732946" w:rsidRDefault="00732946" w:rsidP="00732946">
      <w:r w:rsidRPr="00732946">
        <w:t>Members considered the current availability of banking services in Ammanford and discussed the case for a Banking Hub.</w:t>
      </w:r>
    </w:p>
    <w:p w14:paraId="3A7D87B1" w14:textId="77777777" w:rsidR="00732946" w:rsidRPr="00732946" w:rsidRDefault="00732946" w:rsidP="00732946">
      <w:r w:rsidRPr="00732946">
        <w:t>Cllr Higgins provided an update following discussions with the Postmaster in Capel Hendre.</w:t>
      </w:r>
    </w:p>
    <w:p w14:paraId="7CCB5A5A" w14:textId="77777777" w:rsidR="00732946" w:rsidRPr="00732946" w:rsidRDefault="00732946" w:rsidP="00732946">
      <w:r w:rsidRPr="00732946">
        <w:t>Members were advised that Cash Access UK had rejected Ammanford’s request for a Banking Hub due to access-to-cash facilities within one mile of the town centre.</w:t>
      </w:r>
    </w:p>
    <w:p w14:paraId="205632B9" w14:textId="77777777" w:rsidR="00732946" w:rsidRPr="00732946" w:rsidRDefault="00732946" w:rsidP="00732946">
      <w:r w:rsidRPr="00732946">
        <w:t>It was noted that this decision would be appealed to the Financial Conduct Authority.</w:t>
      </w:r>
    </w:p>
    <w:p w14:paraId="25E498C8" w14:textId="77777777" w:rsidR="00732946" w:rsidRPr="00732946" w:rsidRDefault="00732946" w:rsidP="00732946">
      <w:r w:rsidRPr="00732946">
        <w:t>Members considered supporting the campaign through:</w:t>
      </w:r>
    </w:p>
    <w:p w14:paraId="4DC605A0" w14:textId="77777777" w:rsidR="00732946" w:rsidRPr="00732946" w:rsidRDefault="00732946" w:rsidP="00732946">
      <w:pPr>
        <w:numPr>
          <w:ilvl w:val="0"/>
          <w:numId w:val="7"/>
        </w:numPr>
        <w:spacing w:after="0"/>
      </w:pPr>
      <w:r w:rsidRPr="00732946">
        <w:t>A press release</w:t>
      </w:r>
    </w:p>
    <w:p w14:paraId="40D2A437" w14:textId="77777777" w:rsidR="00732946" w:rsidRPr="00732946" w:rsidRDefault="00732946" w:rsidP="00732946">
      <w:pPr>
        <w:numPr>
          <w:ilvl w:val="0"/>
          <w:numId w:val="7"/>
        </w:numPr>
        <w:spacing w:after="0"/>
      </w:pPr>
      <w:r w:rsidRPr="00732946">
        <w:t>An action day</w:t>
      </w:r>
    </w:p>
    <w:p w14:paraId="6BF2AAB1" w14:textId="456F0B55" w:rsidR="00732946" w:rsidRPr="00732946" w:rsidRDefault="00732946" w:rsidP="00732946"/>
    <w:p w14:paraId="4CC6D388" w14:textId="0E981014" w:rsidR="00732946" w:rsidRPr="00732946" w:rsidRDefault="00732946" w:rsidP="00732946">
      <w:r w:rsidRPr="00732946">
        <w:rPr>
          <w:b/>
          <w:bCs/>
        </w:rPr>
        <w:t>Resolved unanimously:</w:t>
      </w:r>
      <w:r w:rsidRPr="00732946">
        <w:br/>
        <w:t>That Ammanford Town Council supports the campaign for a Banking Hub, including issuing a press release and supporting an action day.</w:t>
      </w:r>
    </w:p>
    <w:p w14:paraId="02ADDE81" w14:textId="5012921F" w:rsidR="00732946" w:rsidRPr="00732946" w:rsidRDefault="00732946" w:rsidP="00732946"/>
    <w:p w14:paraId="633DA306" w14:textId="5B018B44" w:rsidR="00732946" w:rsidRPr="00732946" w:rsidRDefault="00732946" w:rsidP="00732946">
      <w:pPr>
        <w:jc w:val="center"/>
      </w:pPr>
      <w:r>
        <w:t xml:space="preserve">Chair Closed </w:t>
      </w:r>
      <w:r w:rsidRPr="00732946">
        <w:t>Meeting</w:t>
      </w:r>
    </w:p>
    <w:p w14:paraId="4EA404CF" w14:textId="77777777" w:rsidR="00732946" w:rsidRPr="00732946" w:rsidRDefault="00732946" w:rsidP="00732946">
      <w:pPr>
        <w:jc w:val="center"/>
      </w:pPr>
      <w:r w:rsidRPr="00732946">
        <w:t>6:39pm</w:t>
      </w:r>
    </w:p>
    <w:p w14:paraId="05594BB3" w14:textId="737C8BB8" w:rsidR="00732946" w:rsidRPr="00732946" w:rsidRDefault="00732946" w:rsidP="00732946"/>
    <w:p w14:paraId="2E917FF9" w14:textId="77777777" w:rsidR="00732946" w:rsidRDefault="00732946">
      <w:r>
        <w:br w:type="page"/>
      </w:r>
    </w:p>
    <w:p w14:paraId="4DB9C4FA" w14:textId="6548A291" w:rsidR="00732946" w:rsidRPr="00732946" w:rsidRDefault="00732946" w:rsidP="00732946">
      <w:pPr>
        <w:rPr>
          <w:b/>
          <w:bCs/>
        </w:rPr>
      </w:pPr>
      <w:r w:rsidRPr="00732946">
        <w:rPr>
          <w:b/>
          <w:bCs/>
        </w:rPr>
        <w:lastRenderedPageBreak/>
        <w:t>Appendix A</w:t>
      </w:r>
    </w:p>
    <w:p w14:paraId="6AC69870" w14:textId="77777777" w:rsidR="00732946" w:rsidRPr="00732946" w:rsidRDefault="00732946" w:rsidP="00732946">
      <w:r w:rsidRPr="00732946">
        <w:t>Statement Submitted by Cllr A Jones</w:t>
      </w:r>
    </w:p>
    <w:p w14:paraId="5FD2F6EC" w14:textId="77777777" w:rsidR="00732946" w:rsidRPr="00732946" w:rsidRDefault="00732946" w:rsidP="00732946">
      <w:r w:rsidRPr="00732946">
        <w:rPr>
          <w:i/>
          <w:iCs/>
        </w:rPr>
        <w:t>A detailed written statement was submitted by Cllr A Jones in relation to Planning Application PL/10718. The statement outlined concerns regarding:</w:t>
      </w:r>
    </w:p>
    <w:p w14:paraId="3B57ADDA" w14:textId="77777777" w:rsidR="00732946" w:rsidRPr="00732946" w:rsidRDefault="00732946" w:rsidP="00732946">
      <w:pPr>
        <w:numPr>
          <w:ilvl w:val="0"/>
          <w:numId w:val="8"/>
        </w:numPr>
      </w:pPr>
      <w:r w:rsidRPr="00732946">
        <w:t>The timing of the application</w:t>
      </w:r>
    </w:p>
    <w:p w14:paraId="2DB5502D" w14:textId="77777777" w:rsidR="00732946" w:rsidRPr="00732946" w:rsidRDefault="00732946" w:rsidP="00732946">
      <w:pPr>
        <w:numPr>
          <w:ilvl w:val="0"/>
          <w:numId w:val="8"/>
        </w:numPr>
      </w:pPr>
      <w:r w:rsidRPr="00732946">
        <w:t>Lack of consultation</w:t>
      </w:r>
    </w:p>
    <w:p w14:paraId="1FD188DE" w14:textId="77777777" w:rsidR="00732946" w:rsidRPr="00732946" w:rsidRDefault="00732946" w:rsidP="00732946">
      <w:pPr>
        <w:numPr>
          <w:ilvl w:val="0"/>
          <w:numId w:val="8"/>
        </w:numPr>
      </w:pPr>
      <w:r w:rsidRPr="00732946">
        <w:t>The historical and civic significance of Ammanford Town Hall</w:t>
      </w:r>
    </w:p>
    <w:p w14:paraId="447C812B" w14:textId="77777777" w:rsidR="00732946" w:rsidRPr="00732946" w:rsidRDefault="00732946" w:rsidP="00732946">
      <w:pPr>
        <w:numPr>
          <w:ilvl w:val="0"/>
          <w:numId w:val="8"/>
        </w:numPr>
      </w:pPr>
      <w:r w:rsidRPr="00732946">
        <w:t>Loss of local services and employment</w:t>
      </w:r>
    </w:p>
    <w:p w14:paraId="77742443" w14:textId="77777777" w:rsidR="00732946" w:rsidRPr="00732946" w:rsidRDefault="00732946" w:rsidP="00732946">
      <w:pPr>
        <w:numPr>
          <w:ilvl w:val="0"/>
          <w:numId w:val="8"/>
        </w:numPr>
      </w:pPr>
      <w:r w:rsidRPr="00732946">
        <w:t>Potential alternative community uses of the building</w:t>
      </w:r>
    </w:p>
    <w:p w14:paraId="3DA00FC8" w14:textId="77777777" w:rsidR="00732946" w:rsidRPr="00732946" w:rsidRDefault="00732946" w:rsidP="00732946">
      <w:pPr>
        <w:numPr>
          <w:ilvl w:val="0"/>
          <w:numId w:val="8"/>
        </w:numPr>
      </w:pPr>
      <w:r w:rsidRPr="00732946">
        <w:t>The importance of continued public engagement before determination of the application</w:t>
      </w:r>
    </w:p>
    <w:p w14:paraId="408A45CC" w14:textId="77777777" w:rsidR="00732946" w:rsidRPr="00732946" w:rsidRDefault="00732946" w:rsidP="00732946">
      <w:r w:rsidRPr="00732946">
        <w:rPr>
          <w:i/>
          <w:iCs/>
        </w:rPr>
        <w:t>A full copy of the statement is held on file with the meeting papers.</w:t>
      </w:r>
    </w:p>
    <w:p w14:paraId="13A46A4B" w14:textId="1EE7517F" w:rsidR="00732946" w:rsidRPr="00732946" w:rsidRDefault="00732946" w:rsidP="00732946"/>
    <w:p w14:paraId="35B8AD03" w14:textId="77777777" w:rsidR="00732946" w:rsidRPr="00732946" w:rsidRDefault="00732946" w:rsidP="00732946">
      <w:pPr>
        <w:rPr>
          <w:lang w:val="en-US"/>
        </w:rPr>
      </w:pPr>
    </w:p>
    <w:sectPr w:rsidR="00732946" w:rsidRPr="00732946" w:rsidSect="00732946">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43E7F" w14:textId="77777777" w:rsidR="003958D2" w:rsidRDefault="003958D2" w:rsidP="00732946">
      <w:pPr>
        <w:spacing w:after="0" w:line="240" w:lineRule="auto"/>
      </w:pPr>
      <w:r>
        <w:separator/>
      </w:r>
    </w:p>
  </w:endnote>
  <w:endnote w:type="continuationSeparator" w:id="0">
    <w:p w14:paraId="7E59F19F" w14:textId="77777777" w:rsidR="003958D2" w:rsidRDefault="003958D2" w:rsidP="007329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044B4" w14:textId="77777777" w:rsidR="0078364D" w:rsidRDefault="007836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6266421"/>
      <w:docPartObj>
        <w:docPartGallery w:val="Page Numbers (Bottom of Page)"/>
        <w:docPartUnique/>
      </w:docPartObj>
    </w:sdtPr>
    <w:sdtContent>
      <w:p w14:paraId="73B327D7" w14:textId="25FD2771" w:rsidR="00732946" w:rsidRDefault="00732946">
        <w:pPr>
          <w:pStyle w:val="Footer"/>
          <w:jc w:val="center"/>
        </w:pPr>
        <w:r>
          <w:fldChar w:fldCharType="begin"/>
        </w:r>
        <w:r>
          <w:instrText>PAGE   \* MERGEFORMAT</w:instrText>
        </w:r>
        <w:r>
          <w:fldChar w:fldCharType="separate"/>
        </w:r>
        <w:r>
          <w:t>2</w:t>
        </w:r>
        <w:r>
          <w:fldChar w:fldCharType="end"/>
        </w:r>
      </w:p>
    </w:sdtContent>
  </w:sdt>
  <w:p w14:paraId="3920F1F6" w14:textId="77777777" w:rsidR="00732946" w:rsidRDefault="007329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B6B65" w14:textId="77777777" w:rsidR="0078364D" w:rsidRDefault="007836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8226F" w14:textId="77777777" w:rsidR="003958D2" w:rsidRDefault="003958D2" w:rsidP="00732946">
      <w:pPr>
        <w:spacing w:after="0" w:line="240" w:lineRule="auto"/>
      </w:pPr>
      <w:r>
        <w:separator/>
      </w:r>
    </w:p>
  </w:footnote>
  <w:footnote w:type="continuationSeparator" w:id="0">
    <w:p w14:paraId="56CA6E20" w14:textId="77777777" w:rsidR="003958D2" w:rsidRDefault="003958D2" w:rsidP="007329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137E6" w14:textId="77777777" w:rsidR="0078364D" w:rsidRDefault="007836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5425838"/>
      <w:docPartObj>
        <w:docPartGallery w:val="Watermarks"/>
        <w:docPartUnique/>
      </w:docPartObj>
    </w:sdtPr>
    <w:sdtContent>
      <w:p w14:paraId="70C64CF1" w14:textId="290BBB86" w:rsidR="0078364D" w:rsidRDefault="0078364D">
        <w:pPr>
          <w:pStyle w:val="Header"/>
        </w:pPr>
        <w:r>
          <w:pict w14:anchorId="5283D7E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FE948" w14:textId="77777777" w:rsidR="0078364D" w:rsidRDefault="007836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65250"/>
    <w:multiLevelType w:val="multilevel"/>
    <w:tmpl w:val="2E802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06E727"/>
    <w:multiLevelType w:val="hybridMultilevel"/>
    <w:tmpl w:val="41744BA4"/>
    <w:lvl w:ilvl="0" w:tplc="2BBE6C76">
      <w:start w:val="1"/>
      <w:numFmt w:val="bullet"/>
      <w:lvlText w:val=""/>
      <w:lvlJc w:val="left"/>
      <w:pPr>
        <w:ind w:left="720" w:hanging="360"/>
      </w:pPr>
      <w:rPr>
        <w:rFonts w:ascii="Symbol" w:hAnsi="Symbol" w:hint="default"/>
      </w:rPr>
    </w:lvl>
    <w:lvl w:ilvl="1" w:tplc="83CE004C">
      <w:start w:val="1"/>
      <w:numFmt w:val="bullet"/>
      <w:lvlText w:val="o"/>
      <w:lvlJc w:val="left"/>
      <w:pPr>
        <w:ind w:left="1440" w:hanging="360"/>
      </w:pPr>
      <w:rPr>
        <w:rFonts w:ascii="Courier New" w:hAnsi="Courier New" w:hint="default"/>
      </w:rPr>
    </w:lvl>
    <w:lvl w:ilvl="2" w:tplc="C1DC9100">
      <w:start w:val="1"/>
      <w:numFmt w:val="bullet"/>
      <w:lvlText w:val=""/>
      <w:lvlJc w:val="left"/>
      <w:pPr>
        <w:ind w:left="2160" w:hanging="360"/>
      </w:pPr>
      <w:rPr>
        <w:rFonts w:ascii="Wingdings" w:hAnsi="Wingdings" w:hint="default"/>
      </w:rPr>
    </w:lvl>
    <w:lvl w:ilvl="3" w:tplc="44D060EA">
      <w:start w:val="1"/>
      <w:numFmt w:val="bullet"/>
      <w:lvlText w:val=""/>
      <w:lvlJc w:val="left"/>
      <w:pPr>
        <w:ind w:left="2880" w:hanging="360"/>
      </w:pPr>
      <w:rPr>
        <w:rFonts w:ascii="Symbol" w:hAnsi="Symbol" w:hint="default"/>
      </w:rPr>
    </w:lvl>
    <w:lvl w:ilvl="4" w:tplc="624EA65A">
      <w:start w:val="1"/>
      <w:numFmt w:val="bullet"/>
      <w:lvlText w:val="o"/>
      <w:lvlJc w:val="left"/>
      <w:pPr>
        <w:ind w:left="3600" w:hanging="360"/>
      </w:pPr>
      <w:rPr>
        <w:rFonts w:ascii="Courier New" w:hAnsi="Courier New" w:hint="default"/>
      </w:rPr>
    </w:lvl>
    <w:lvl w:ilvl="5" w:tplc="7548A6A0">
      <w:start w:val="1"/>
      <w:numFmt w:val="bullet"/>
      <w:lvlText w:val=""/>
      <w:lvlJc w:val="left"/>
      <w:pPr>
        <w:ind w:left="4320" w:hanging="360"/>
      </w:pPr>
      <w:rPr>
        <w:rFonts w:ascii="Wingdings" w:hAnsi="Wingdings" w:hint="default"/>
      </w:rPr>
    </w:lvl>
    <w:lvl w:ilvl="6" w:tplc="F5AC498C">
      <w:start w:val="1"/>
      <w:numFmt w:val="bullet"/>
      <w:lvlText w:val=""/>
      <w:lvlJc w:val="left"/>
      <w:pPr>
        <w:ind w:left="5040" w:hanging="360"/>
      </w:pPr>
      <w:rPr>
        <w:rFonts w:ascii="Symbol" w:hAnsi="Symbol" w:hint="default"/>
      </w:rPr>
    </w:lvl>
    <w:lvl w:ilvl="7" w:tplc="18AAA47C">
      <w:start w:val="1"/>
      <w:numFmt w:val="bullet"/>
      <w:lvlText w:val="o"/>
      <w:lvlJc w:val="left"/>
      <w:pPr>
        <w:ind w:left="5760" w:hanging="360"/>
      </w:pPr>
      <w:rPr>
        <w:rFonts w:ascii="Courier New" w:hAnsi="Courier New" w:hint="default"/>
      </w:rPr>
    </w:lvl>
    <w:lvl w:ilvl="8" w:tplc="9A8A1D70">
      <w:start w:val="1"/>
      <w:numFmt w:val="bullet"/>
      <w:lvlText w:val=""/>
      <w:lvlJc w:val="left"/>
      <w:pPr>
        <w:ind w:left="6480" w:hanging="360"/>
      </w:pPr>
      <w:rPr>
        <w:rFonts w:ascii="Wingdings" w:hAnsi="Wingdings" w:hint="default"/>
      </w:rPr>
    </w:lvl>
  </w:abstractNum>
  <w:abstractNum w:abstractNumId="2" w15:restartNumberingAfterBreak="0">
    <w:nsid w:val="2C5278A5"/>
    <w:multiLevelType w:val="multilevel"/>
    <w:tmpl w:val="5DDEA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F5A1B4C"/>
    <w:multiLevelType w:val="multilevel"/>
    <w:tmpl w:val="C450E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2997A5A"/>
    <w:multiLevelType w:val="multilevel"/>
    <w:tmpl w:val="39783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8EB06F4"/>
    <w:multiLevelType w:val="multilevel"/>
    <w:tmpl w:val="D7E27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F108095"/>
    <w:multiLevelType w:val="hybridMultilevel"/>
    <w:tmpl w:val="90384248"/>
    <w:lvl w:ilvl="0" w:tplc="4EDE1B1A">
      <w:start w:val="1"/>
      <w:numFmt w:val="bullet"/>
      <w:lvlText w:val=""/>
      <w:lvlJc w:val="left"/>
      <w:pPr>
        <w:ind w:left="720" w:hanging="360"/>
      </w:pPr>
      <w:rPr>
        <w:rFonts w:ascii="Symbol" w:hAnsi="Symbol" w:hint="default"/>
      </w:rPr>
    </w:lvl>
    <w:lvl w:ilvl="1" w:tplc="F6E42B4E">
      <w:start w:val="1"/>
      <w:numFmt w:val="bullet"/>
      <w:lvlText w:val="o"/>
      <w:lvlJc w:val="left"/>
      <w:pPr>
        <w:ind w:left="1440" w:hanging="360"/>
      </w:pPr>
      <w:rPr>
        <w:rFonts w:ascii="Courier New" w:hAnsi="Courier New" w:hint="default"/>
      </w:rPr>
    </w:lvl>
    <w:lvl w:ilvl="2" w:tplc="B3A205C4">
      <w:start w:val="1"/>
      <w:numFmt w:val="bullet"/>
      <w:lvlText w:val=""/>
      <w:lvlJc w:val="left"/>
      <w:pPr>
        <w:ind w:left="2160" w:hanging="360"/>
      </w:pPr>
      <w:rPr>
        <w:rFonts w:ascii="Wingdings" w:hAnsi="Wingdings" w:hint="default"/>
      </w:rPr>
    </w:lvl>
    <w:lvl w:ilvl="3" w:tplc="A9FCD7A2">
      <w:start w:val="1"/>
      <w:numFmt w:val="bullet"/>
      <w:lvlText w:val=""/>
      <w:lvlJc w:val="left"/>
      <w:pPr>
        <w:ind w:left="2880" w:hanging="360"/>
      </w:pPr>
      <w:rPr>
        <w:rFonts w:ascii="Symbol" w:hAnsi="Symbol" w:hint="default"/>
      </w:rPr>
    </w:lvl>
    <w:lvl w:ilvl="4" w:tplc="FF08A514">
      <w:start w:val="1"/>
      <w:numFmt w:val="bullet"/>
      <w:lvlText w:val="o"/>
      <w:lvlJc w:val="left"/>
      <w:pPr>
        <w:ind w:left="3600" w:hanging="360"/>
      </w:pPr>
      <w:rPr>
        <w:rFonts w:ascii="Courier New" w:hAnsi="Courier New" w:hint="default"/>
      </w:rPr>
    </w:lvl>
    <w:lvl w:ilvl="5" w:tplc="9A6A8388">
      <w:start w:val="1"/>
      <w:numFmt w:val="bullet"/>
      <w:lvlText w:val=""/>
      <w:lvlJc w:val="left"/>
      <w:pPr>
        <w:ind w:left="4320" w:hanging="360"/>
      </w:pPr>
      <w:rPr>
        <w:rFonts w:ascii="Wingdings" w:hAnsi="Wingdings" w:hint="default"/>
      </w:rPr>
    </w:lvl>
    <w:lvl w:ilvl="6" w:tplc="9E5E135E">
      <w:start w:val="1"/>
      <w:numFmt w:val="bullet"/>
      <w:lvlText w:val=""/>
      <w:lvlJc w:val="left"/>
      <w:pPr>
        <w:ind w:left="5040" w:hanging="360"/>
      </w:pPr>
      <w:rPr>
        <w:rFonts w:ascii="Symbol" w:hAnsi="Symbol" w:hint="default"/>
      </w:rPr>
    </w:lvl>
    <w:lvl w:ilvl="7" w:tplc="768A18A4">
      <w:start w:val="1"/>
      <w:numFmt w:val="bullet"/>
      <w:lvlText w:val="o"/>
      <w:lvlJc w:val="left"/>
      <w:pPr>
        <w:ind w:left="5760" w:hanging="360"/>
      </w:pPr>
      <w:rPr>
        <w:rFonts w:ascii="Courier New" w:hAnsi="Courier New" w:hint="default"/>
      </w:rPr>
    </w:lvl>
    <w:lvl w:ilvl="8" w:tplc="B52E5456">
      <w:start w:val="1"/>
      <w:numFmt w:val="bullet"/>
      <w:lvlText w:val=""/>
      <w:lvlJc w:val="left"/>
      <w:pPr>
        <w:ind w:left="6480" w:hanging="360"/>
      </w:pPr>
      <w:rPr>
        <w:rFonts w:ascii="Wingdings" w:hAnsi="Wingdings" w:hint="default"/>
      </w:rPr>
    </w:lvl>
  </w:abstractNum>
  <w:abstractNum w:abstractNumId="7" w15:restartNumberingAfterBreak="0">
    <w:nsid w:val="7CFD4310"/>
    <w:multiLevelType w:val="multilevel"/>
    <w:tmpl w:val="18A83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64379603">
    <w:abstractNumId w:val="1"/>
  </w:num>
  <w:num w:numId="2" w16cid:durableId="1987002134">
    <w:abstractNumId w:val="6"/>
  </w:num>
  <w:num w:numId="3" w16cid:durableId="1923446086">
    <w:abstractNumId w:val="2"/>
  </w:num>
  <w:num w:numId="4" w16cid:durableId="372734021">
    <w:abstractNumId w:val="5"/>
  </w:num>
  <w:num w:numId="5" w16cid:durableId="191303920">
    <w:abstractNumId w:val="3"/>
  </w:num>
  <w:num w:numId="6" w16cid:durableId="1140532306">
    <w:abstractNumId w:val="7"/>
  </w:num>
  <w:num w:numId="7" w16cid:durableId="915283921">
    <w:abstractNumId w:val="0"/>
  </w:num>
  <w:num w:numId="8" w16cid:durableId="13130253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72E"/>
    <w:rsid w:val="000779A0"/>
    <w:rsid w:val="000C7AEC"/>
    <w:rsid w:val="001145D5"/>
    <w:rsid w:val="00116C0D"/>
    <w:rsid w:val="0012246E"/>
    <w:rsid w:val="00124BD7"/>
    <w:rsid w:val="00125C56"/>
    <w:rsid w:val="0019664F"/>
    <w:rsid w:val="001C65B0"/>
    <w:rsid w:val="00225EEC"/>
    <w:rsid w:val="00293D89"/>
    <w:rsid w:val="002A3695"/>
    <w:rsid w:val="002B00CE"/>
    <w:rsid w:val="002E413B"/>
    <w:rsid w:val="002E4AE4"/>
    <w:rsid w:val="003958D2"/>
    <w:rsid w:val="00440279"/>
    <w:rsid w:val="00441A2F"/>
    <w:rsid w:val="0046769C"/>
    <w:rsid w:val="004A7942"/>
    <w:rsid w:val="004C607E"/>
    <w:rsid w:val="004E7751"/>
    <w:rsid w:val="005443E5"/>
    <w:rsid w:val="0061078B"/>
    <w:rsid w:val="006539EB"/>
    <w:rsid w:val="00660581"/>
    <w:rsid w:val="0072097D"/>
    <w:rsid w:val="00732946"/>
    <w:rsid w:val="00780914"/>
    <w:rsid w:val="0078364D"/>
    <w:rsid w:val="0083772E"/>
    <w:rsid w:val="00871A5F"/>
    <w:rsid w:val="008822E2"/>
    <w:rsid w:val="008A4AED"/>
    <w:rsid w:val="0093083B"/>
    <w:rsid w:val="0094278A"/>
    <w:rsid w:val="009C7DAB"/>
    <w:rsid w:val="00AB7277"/>
    <w:rsid w:val="00B373C1"/>
    <w:rsid w:val="00BD6728"/>
    <w:rsid w:val="00BE7594"/>
    <w:rsid w:val="00C47C71"/>
    <w:rsid w:val="00C57D22"/>
    <w:rsid w:val="00C70EB2"/>
    <w:rsid w:val="00C95188"/>
    <w:rsid w:val="00CD105D"/>
    <w:rsid w:val="00CE391B"/>
    <w:rsid w:val="00D4732D"/>
    <w:rsid w:val="00E44DE8"/>
    <w:rsid w:val="00F05FCC"/>
    <w:rsid w:val="043D2EE2"/>
    <w:rsid w:val="0B22EE9E"/>
    <w:rsid w:val="1ACAA62B"/>
    <w:rsid w:val="2C3A1869"/>
    <w:rsid w:val="3FF2FF43"/>
    <w:rsid w:val="401EAAA4"/>
    <w:rsid w:val="40D51A45"/>
    <w:rsid w:val="47961E7B"/>
    <w:rsid w:val="540ACCDD"/>
    <w:rsid w:val="581FD034"/>
    <w:rsid w:val="58406617"/>
    <w:rsid w:val="58DF10BF"/>
    <w:rsid w:val="699EAD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FD2575"/>
  <w15:chartTrackingRefBased/>
  <w15:docId w15:val="{9BD2C663-7FD3-441C-A917-E66FE5D3D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377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377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377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377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377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3772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3772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3772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3772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77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377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377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377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377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377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377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377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3772E"/>
    <w:rPr>
      <w:rFonts w:eastAsiaTheme="majorEastAsia" w:cstheme="majorBidi"/>
      <w:color w:val="272727" w:themeColor="text1" w:themeTint="D8"/>
    </w:rPr>
  </w:style>
  <w:style w:type="paragraph" w:styleId="Title">
    <w:name w:val="Title"/>
    <w:basedOn w:val="Normal"/>
    <w:next w:val="Normal"/>
    <w:link w:val="TitleChar"/>
    <w:uiPriority w:val="10"/>
    <w:qFormat/>
    <w:rsid w:val="0083772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77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377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377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3772E"/>
    <w:pPr>
      <w:spacing w:before="160"/>
      <w:jc w:val="center"/>
    </w:pPr>
    <w:rPr>
      <w:i/>
      <w:iCs/>
      <w:color w:val="404040" w:themeColor="text1" w:themeTint="BF"/>
    </w:rPr>
  </w:style>
  <w:style w:type="character" w:customStyle="1" w:styleId="QuoteChar">
    <w:name w:val="Quote Char"/>
    <w:basedOn w:val="DefaultParagraphFont"/>
    <w:link w:val="Quote"/>
    <w:uiPriority w:val="29"/>
    <w:rsid w:val="0083772E"/>
    <w:rPr>
      <w:i/>
      <w:iCs/>
      <w:color w:val="404040" w:themeColor="text1" w:themeTint="BF"/>
    </w:rPr>
  </w:style>
  <w:style w:type="paragraph" w:styleId="ListParagraph">
    <w:name w:val="List Paragraph"/>
    <w:basedOn w:val="Normal"/>
    <w:uiPriority w:val="34"/>
    <w:qFormat/>
    <w:rsid w:val="0083772E"/>
    <w:pPr>
      <w:ind w:left="720"/>
      <w:contextualSpacing/>
    </w:pPr>
  </w:style>
  <w:style w:type="character" w:styleId="IntenseEmphasis">
    <w:name w:val="Intense Emphasis"/>
    <w:basedOn w:val="DefaultParagraphFont"/>
    <w:uiPriority w:val="21"/>
    <w:qFormat/>
    <w:rsid w:val="0083772E"/>
    <w:rPr>
      <w:i/>
      <w:iCs/>
      <w:color w:val="0F4761" w:themeColor="accent1" w:themeShade="BF"/>
    </w:rPr>
  </w:style>
  <w:style w:type="paragraph" w:styleId="IntenseQuote">
    <w:name w:val="Intense Quote"/>
    <w:basedOn w:val="Normal"/>
    <w:next w:val="Normal"/>
    <w:link w:val="IntenseQuoteChar"/>
    <w:uiPriority w:val="30"/>
    <w:qFormat/>
    <w:rsid w:val="008377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3772E"/>
    <w:rPr>
      <w:i/>
      <w:iCs/>
      <w:color w:val="0F4761" w:themeColor="accent1" w:themeShade="BF"/>
    </w:rPr>
  </w:style>
  <w:style w:type="character" w:styleId="IntenseReference">
    <w:name w:val="Intense Reference"/>
    <w:basedOn w:val="DefaultParagraphFont"/>
    <w:uiPriority w:val="32"/>
    <w:qFormat/>
    <w:rsid w:val="0083772E"/>
    <w:rPr>
      <w:b/>
      <w:bCs/>
      <w:smallCaps/>
      <w:color w:val="0F4761" w:themeColor="accent1" w:themeShade="BF"/>
      <w:spacing w:val="5"/>
    </w:rPr>
  </w:style>
  <w:style w:type="paragraph" w:styleId="NoSpacing">
    <w:name w:val="No Spacing"/>
    <w:uiPriority w:val="1"/>
    <w:qFormat/>
    <w:rsid w:val="0083772E"/>
    <w:pPr>
      <w:spacing w:after="0" w:line="240" w:lineRule="auto"/>
    </w:pPr>
  </w:style>
  <w:style w:type="paragraph" w:styleId="NormalWeb">
    <w:name w:val="Normal (Web)"/>
    <w:basedOn w:val="Normal"/>
    <w:uiPriority w:val="99"/>
    <w:semiHidden/>
    <w:unhideWhenUsed/>
    <w:rsid w:val="00116C0D"/>
    <w:rPr>
      <w:rFonts w:ascii="Times New Roman" w:hAnsi="Times New Roman" w:cs="Times New Roman"/>
    </w:rPr>
  </w:style>
  <w:style w:type="paragraph" w:styleId="Header">
    <w:name w:val="header"/>
    <w:basedOn w:val="Normal"/>
    <w:link w:val="HeaderChar"/>
    <w:uiPriority w:val="99"/>
    <w:unhideWhenUsed/>
    <w:rsid w:val="00732946"/>
    <w:pPr>
      <w:tabs>
        <w:tab w:val="center" w:pos="4513"/>
        <w:tab w:val="right" w:pos="9026"/>
      </w:tabs>
      <w:spacing w:after="0" w:line="240" w:lineRule="auto"/>
    </w:pPr>
  </w:style>
  <w:style w:type="character" w:customStyle="1" w:styleId="HeaderChar">
    <w:name w:val="Header Char"/>
    <w:basedOn w:val="DefaultParagraphFont"/>
    <w:link w:val="Header"/>
    <w:uiPriority w:val="99"/>
    <w:rsid w:val="00732946"/>
  </w:style>
  <w:style w:type="paragraph" w:styleId="Footer">
    <w:name w:val="footer"/>
    <w:basedOn w:val="Normal"/>
    <w:link w:val="FooterChar"/>
    <w:uiPriority w:val="99"/>
    <w:unhideWhenUsed/>
    <w:rsid w:val="00732946"/>
    <w:pPr>
      <w:tabs>
        <w:tab w:val="center" w:pos="4513"/>
        <w:tab w:val="right" w:pos="9026"/>
      </w:tabs>
      <w:spacing w:after="0" w:line="240" w:lineRule="auto"/>
    </w:pPr>
  </w:style>
  <w:style w:type="character" w:customStyle="1" w:styleId="FooterChar">
    <w:name w:val="Footer Char"/>
    <w:basedOn w:val="DefaultParagraphFont"/>
    <w:link w:val="Footer"/>
    <w:uiPriority w:val="99"/>
    <w:rsid w:val="007329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dd7d89b-8228-4906-84d7-591c9d596835">
      <Terms xmlns="http://schemas.microsoft.com/office/infopath/2007/PartnerControls"/>
    </lcf76f155ced4ddcb4097134ff3c332f>
    <TaxCatchAll xmlns="cfbba701-b733-40d6-acb0-df808c2ea4b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8F5C930E38F114698A89645A471334B" ma:contentTypeVersion="15" ma:contentTypeDescription="Create a new document." ma:contentTypeScope="" ma:versionID="93bbef3a253a11b8c769c92ef73bb5f4">
  <xsd:schema xmlns:xsd="http://www.w3.org/2001/XMLSchema" xmlns:xs="http://www.w3.org/2001/XMLSchema" xmlns:p="http://schemas.microsoft.com/office/2006/metadata/properties" xmlns:ns2="3dd7d89b-8228-4906-84d7-591c9d596835" xmlns:ns3="cfbba701-b733-40d6-acb0-df808c2ea4b0" targetNamespace="http://schemas.microsoft.com/office/2006/metadata/properties" ma:root="true" ma:fieldsID="1cdc4f29c4ff2dfb81845735f9491211" ns2:_="" ns3:_="">
    <xsd:import namespace="3dd7d89b-8228-4906-84d7-591c9d596835"/>
    <xsd:import namespace="cfbba701-b733-40d6-acb0-df808c2ea4b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d7d89b-8228-4906-84d7-591c9d5968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2d52561-fd53-4b79-a562-2e11b38cc27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bba701-b733-40d6-acb0-df808c2ea4b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d1870691-5a97-4c4e-a3e6-1b74c5a07843}" ma:internalName="TaxCatchAll" ma:showField="CatchAllData" ma:web="cfbba701-b733-40d6-acb0-df808c2ea4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2A4D65-493A-44BA-BA14-A9CB0FA675EF}">
  <ds:schemaRefs>
    <ds:schemaRef ds:uri="http://schemas.microsoft.com/office/2006/metadata/properties"/>
    <ds:schemaRef ds:uri="http://schemas.microsoft.com/office/infopath/2007/PartnerControls"/>
    <ds:schemaRef ds:uri="3dd7d89b-8228-4906-84d7-591c9d596835"/>
    <ds:schemaRef ds:uri="cfbba701-b733-40d6-acb0-df808c2ea4b0"/>
  </ds:schemaRefs>
</ds:datastoreItem>
</file>

<file path=customXml/itemProps2.xml><?xml version="1.0" encoding="utf-8"?>
<ds:datastoreItem xmlns:ds="http://schemas.openxmlformats.org/officeDocument/2006/customXml" ds:itemID="{6A17A55F-E258-4B0F-8F88-142DA088C431}">
  <ds:schemaRefs>
    <ds:schemaRef ds:uri="http://schemas.microsoft.com/sharepoint/v3/contenttype/forms"/>
  </ds:schemaRefs>
</ds:datastoreItem>
</file>

<file path=customXml/itemProps3.xml><?xml version="1.0" encoding="utf-8"?>
<ds:datastoreItem xmlns:ds="http://schemas.openxmlformats.org/officeDocument/2006/customXml" ds:itemID="{EB5122C7-46EA-4911-AA17-BA7A6D0E5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d7d89b-8228-4906-84d7-591c9d596835"/>
    <ds:schemaRef ds:uri="cfbba701-b733-40d6-acb0-df808c2ea4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610</Words>
  <Characters>3478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Deputy Clerk</dc:creator>
  <cp:keywords/>
  <dc:description/>
  <cp:lastModifiedBy>Clerk</cp:lastModifiedBy>
  <cp:revision>2</cp:revision>
  <dcterms:created xsi:type="dcterms:W3CDTF">2026-06-22T16:40:00Z</dcterms:created>
  <dcterms:modified xsi:type="dcterms:W3CDTF">2026-06-22T16:40:00Z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0x01010028F5C930E38F114698A89645A471334B</vt:lpwstr>
  </property>
  <property fmtid="{D5CDD505-2E9C-101B-9397-08002B2CF9AE}" pid="3" name="MediaServiceImageTags">
    <vt:lpwstr/>
  </property>
</Properties>
</file>